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CAE" w:rsidRDefault="00287CAE">
      <w:pPr>
        <w:ind w:left="-3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287CAE" w:rsidRDefault="00287CAE">
      <w:pPr>
        <w:ind w:left="-3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БУТУРЛИНСКОГО МУНИЦИПАЛЬНОГО ОКРУГА</w:t>
      </w:r>
    </w:p>
    <w:p w:rsidR="00287CAE" w:rsidRDefault="00287CAE">
      <w:pPr>
        <w:ind w:left="-3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287CAE" w:rsidRDefault="00287CAE">
      <w:pPr>
        <w:jc w:val="center"/>
        <w:rPr>
          <w:b/>
          <w:sz w:val="28"/>
          <w:szCs w:val="28"/>
        </w:rPr>
      </w:pPr>
    </w:p>
    <w:p w:rsidR="00287CAE" w:rsidRDefault="00287CAE">
      <w:pPr>
        <w:jc w:val="center"/>
        <w:rPr>
          <w:b/>
          <w:sz w:val="28"/>
          <w:szCs w:val="28"/>
        </w:rPr>
      </w:pPr>
    </w:p>
    <w:p w:rsidR="00287CAE" w:rsidRDefault="00287CAE">
      <w:pPr>
        <w:ind w:left="-322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П О С Т А Н О В Л Е Н И Е</w:t>
      </w:r>
    </w:p>
    <w:p w:rsidR="00287CAE" w:rsidRDefault="00287CAE">
      <w:pPr>
        <w:jc w:val="center"/>
        <w:rPr>
          <w:b/>
        </w:rPr>
      </w:pPr>
    </w:p>
    <w:p w:rsidR="00287CAE" w:rsidRDefault="00287CAE">
      <w:pPr>
        <w:pStyle w:val="ab"/>
        <w:tabs>
          <w:tab w:val="clear" w:pos="4536"/>
          <w:tab w:val="clear" w:pos="9072"/>
        </w:tabs>
        <w:rPr>
          <w:sz w:val="27"/>
          <w:szCs w:val="27"/>
        </w:rPr>
      </w:pPr>
      <w:proofErr w:type="gramStart"/>
      <w:r>
        <w:rPr>
          <w:sz w:val="27"/>
          <w:szCs w:val="27"/>
        </w:rPr>
        <w:t>от  25.06.2026</w:t>
      </w:r>
      <w:proofErr w:type="gramEnd"/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№750</w:t>
      </w:r>
    </w:p>
    <w:p w:rsidR="00287CAE" w:rsidRDefault="00287CAE">
      <w:pPr>
        <w:jc w:val="center"/>
        <w:rPr>
          <w:sz w:val="27"/>
          <w:szCs w:val="27"/>
        </w:rPr>
      </w:pPr>
    </w:p>
    <w:p w:rsidR="0093514E" w:rsidRDefault="00A83A06">
      <w:pPr>
        <w:pStyle w:val="aff0"/>
        <w:ind w:left="0"/>
        <w:jc w:val="center"/>
        <w:rPr>
          <w:b/>
          <w:bCs/>
          <w:szCs w:val="28"/>
        </w:rPr>
      </w:pPr>
      <w:r>
        <w:rPr>
          <w:b/>
          <w:bCs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</w:rPr>
        <w:t>Бутурлинского</w:t>
      </w:r>
      <w:proofErr w:type="spellEnd"/>
      <w:r>
        <w:rPr>
          <w:b/>
          <w:bCs/>
        </w:rPr>
        <w:t xml:space="preserve"> муниципального округа Нижегородской области о</w:t>
      </w:r>
      <w:r w:rsidR="00287CAE">
        <w:rPr>
          <w:b/>
          <w:bCs/>
        </w:rPr>
        <w:t xml:space="preserve">т 07.05.2026 № 532 </w:t>
      </w:r>
      <w:r>
        <w:rPr>
          <w:b/>
          <w:bCs/>
        </w:rPr>
        <w:t>«</w:t>
      </w:r>
      <w:r>
        <w:rPr>
          <w:b/>
          <w:bCs/>
          <w:szCs w:val="28"/>
        </w:rPr>
        <w:t>О проведении муниципального конкурса детского творчества «Звездный дождь»</w:t>
      </w:r>
    </w:p>
    <w:p w:rsidR="0093514E" w:rsidRDefault="0093514E">
      <w:pPr>
        <w:pStyle w:val="Default"/>
      </w:pPr>
    </w:p>
    <w:p w:rsidR="0093514E" w:rsidRDefault="00A83A06">
      <w:pPr>
        <w:pStyle w:val="aff0"/>
        <w:spacing w:line="312" w:lineRule="auto"/>
        <w:ind w:left="0" w:firstLine="709"/>
        <w:rPr>
          <w:szCs w:val="28"/>
        </w:rPr>
      </w:pPr>
      <w:r>
        <w:t xml:space="preserve"> </w:t>
      </w:r>
      <w:r>
        <w:rPr>
          <w:szCs w:val="28"/>
        </w:rPr>
        <w:t>Во исполнение постановления администр</w:t>
      </w:r>
      <w:r>
        <w:rPr>
          <w:szCs w:val="28"/>
        </w:rPr>
        <w:t xml:space="preserve">ации </w:t>
      </w:r>
      <w:proofErr w:type="spellStart"/>
      <w:r>
        <w:rPr>
          <w:szCs w:val="28"/>
        </w:rPr>
        <w:t>Бутурлинского</w:t>
      </w:r>
      <w:proofErr w:type="spellEnd"/>
      <w:r>
        <w:rPr>
          <w:szCs w:val="28"/>
        </w:rPr>
        <w:t xml:space="preserve"> муниципального района Нижегородской области от 29.12.2020 № 923                 </w:t>
      </w:r>
      <w:proofErr w:type="gramStart"/>
      <w:r>
        <w:rPr>
          <w:szCs w:val="28"/>
        </w:rPr>
        <w:t xml:space="preserve">   «</w:t>
      </w:r>
      <w:proofErr w:type="gramEnd"/>
      <w:r>
        <w:rPr>
          <w:szCs w:val="28"/>
        </w:rPr>
        <w:t xml:space="preserve">Об утверждении муниципальной программы «Развитие культуры </w:t>
      </w:r>
      <w:proofErr w:type="spellStart"/>
      <w:r>
        <w:rPr>
          <w:szCs w:val="28"/>
        </w:rPr>
        <w:t>Бутурлинского</w:t>
      </w:r>
      <w:proofErr w:type="spellEnd"/>
      <w:r>
        <w:rPr>
          <w:szCs w:val="28"/>
        </w:rPr>
        <w:t xml:space="preserve"> муниципального округа Нижегородской области» (с изменениями, внесенными постановл</w:t>
      </w:r>
      <w:r>
        <w:rPr>
          <w:szCs w:val="28"/>
        </w:rPr>
        <w:t xml:space="preserve">ением администрации </w:t>
      </w:r>
      <w:proofErr w:type="spellStart"/>
      <w:r>
        <w:rPr>
          <w:szCs w:val="28"/>
        </w:rPr>
        <w:t>Бутурлинского</w:t>
      </w:r>
      <w:proofErr w:type="spellEnd"/>
      <w:r>
        <w:rPr>
          <w:szCs w:val="28"/>
        </w:rPr>
        <w:t xml:space="preserve"> муниципального округа Нижегородской области от 27.01.2026 №123), администрация </w:t>
      </w:r>
      <w:proofErr w:type="spellStart"/>
      <w:r>
        <w:rPr>
          <w:szCs w:val="28"/>
        </w:rPr>
        <w:t>Бутурлинского</w:t>
      </w:r>
      <w:proofErr w:type="spellEnd"/>
      <w:r>
        <w:rPr>
          <w:szCs w:val="28"/>
        </w:rPr>
        <w:t xml:space="preserve"> муниципального округа Нижегородской области </w:t>
      </w:r>
      <w:r>
        <w:rPr>
          <w:b/>
          <w:szCs w:val="28"/>
        </w:rPr>
        <w:t>п о с т а н о в л я е т</w:t>
      </w:r>
      <w:r>
        <w:rPr>
          <w:szCs w:val="28"/>
        </w:rPr>
        <w:t>:</w:t>
      </w:r>
    </w:p>
    <w:p w:rsidR="0093514E" w:rsidRDefault="00A83A06">
      <w:pPr>
        <w:pStyle w:val="aff0"/>
        <w:spacing w:line="312" w:lineRule="auto"/>
        <w:ind w:left="0" w:firstLine="709"/>
        <w:rPr>
          <w:szCs w:val="28"/>
        </w:rPr>
      </w:pPr>
      <w:r>
        <w:t>1</w:t>
      </w:r>
      <w:r>
        <w:rPr>
          <w:szCs w:val="28"/>
        </w:rPr>
        <w:t xml:space="preserve">. Внести в постановление администрации </w:t>
      </w:r>
      <w:proofErr w:type="spellStart"/>
      <w:r>
        <w:rPr>
          <w:szCs w:val="28"/>
        </w:rPr>
        <w:t>Бутурлинского</w:t>
      </w:r>
      <w:proofErr w:type="spellEnd"/>
      <w:r>
        <w:rPr>
          <w:szCs w:val="28"/>
        </w:rPr>
        <w:t xml:space="preserve"> округа</w:t>
      </w:r>
      <w:r>
        <w:rPr>
          <w:szCs w:val="28"/>
        </w:rPr>
        <w:t xml:space="preserve"> Нижегородской области от 07.05.2026 № 532 «О проведении муниципального конкурса детского творчества «Звездный дождь», следующие изменения: </w:t>
      </w:r>
    </w:p>
    <w:p w:rsidR="0093514E" w:rsidRDefault="00A83A06">
      <w:pPr>
        <w:pStyle w:val="aff0"/>
        <w:spacing w:line="312" w:lineRule="auto"/>
        <w:ind w:left="0" w:firstLine="709"/>
        <w:rPr>
          <w:szCs w:val="28"/>
        </w:rPr>
      </w:pPr>
      <w:r>
        <w:rPr>
          <w:szCs w:val="28"/>
        </w:rPr>
        <w:t>1.1. Изложить с</w:t>
      </w:r>
      <w:r>
        <w:rPr>
          <w:szCs w:val="28"/>
        </w:rPr>
        <w:t xml:space="preserve">мету </w:t>
      </w:r>
      <w:r>
        <w:rPr>
          <w:szCs w:val="28"/>
        </w:rPr>
        <w:t xml:space="preserve">расходов на организацию и проведение муниципального </w:t>
      </w:r>
      <w:proofErr w:type="gramStart"/>
      <w:r>
        <w:rPr>
          <w:szCs w:val="28"/>
        </w:rPr>
        <w:t>конкурса  детского</w:t>
      </w:r>
      <w:proofErr w:type="gramEnd"/>
      <w:r>
        <w:rPr>
          <w:szCs w:val="28"/>
        </w:rPr>
        <w:t xml:space="preserve"> творчества «Звездный дож</w:t>
      </w:r>
      <w:r>
        <w:rPr>
          <w:szCs w:val="28"/>
        </w:rPr>
        <w:t>дь»</w:t>
      </w:r>
      <w:r>
        <w:rPr>
          <w:szCs w:val="28"/>
        </w:rPr>
        <w:t xml:space="preserve"> в новой редакции согласно приложению.</w:t>
      </w:r>
    </w:p>
    <w:p w:rsidR="0093514E" w:rsidRDefault="00A83A06">
      <w:pPr>
        <w:pStyle w:val="ConsPlusNormal"/>
        <w:widowControl/>
        <w:spacing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ис</w:t>
      </w:r>
      <w:r>
        <w:rPr>
          <w:rFonts w:ascii="Times New Roman" w:hAnsi="Times New Roman" w:cs="Times New Roman"/>
          <w:sz w:val="28"/>
          <w:szCs w:val="28"/>
        </w:rPr>
        <w:t xml:space="preserve">полнением  настоящего  постановления  возложить  на начальника отдела культуры и туризма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Бутурлинского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Н.Н. Пронину.</w:t>
      </w:r>
    </w:p>
    <w:p w:rsidR="0093514E" w:rsidRDefault="0093514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87CAE" w:rsidRDefault="00A83A06">
      <w:pPr>
        <w:pStyle w:val="aff0"/>
        <w:ind w:left="0"/>
        <w:rPr>
          <w:szCs w:val="28"/>
        </w:rPr>
      </w:pPr>
      <w:r>
        <w:rPr>
          <w:szCs w:val="28"/>
        </w:rPr>
        <w:t xml:space="preserve">Глава </w:t>
      </w:r>
      <w:r w:rsidR="00287CAE">
        <w:rPr>
          <w:szCs w:val="28"/>
        </w:rPr>
        <w:t>местного самоуправления</w:t>
      </w:r>
      <w:r>
        <w:rPr>
          <w:szCs w:val="28"/>
        </w:rPr>
        <w:tab/>
      </w:r>
      <w:r>
        <w:rPr>
          <w:szCs w:val="28"/>
        </w:rPr>
        <w:tab/>
      </w:r>
      <w:r w:rsidR="00287CAE">
        <w:rPr>
          <w:szCs w:val="28"/>
        </w:rPr>
        <w:tab/>
      </w:r>
      <w:r w:rsidR="00287CAE">
        <w:rPr>
          <w:szCs w:val="28"/>
        </w:rPr>
        <w:tab/>
      </w:r>
      <w:r w:rsidR="00287CAE">
        <w:rPr>
          <w:szCs w:val="28"/>
        </w:rPr>
        <w:tab/>
      </w:r>
      <w:r w:rsidR="00287CAE">
        <w:rPr>
          <w:szCs w:val="28"/>
        </w:rPr>
        <w:tab/>
      </w:r>
      <w:r>
        <w:rPr>
          <w:szCs w:val="28"/>
        </w:rPr>
        <w:t>М.Ф. Петрова</w:t>
      </w:r>
    </w:p>
    <w:p w:rsidR="00287CAE" w:rsidRDefault="00287CAE">
      <w:pPr>
        <w:rPr>
          <w:sz w:val="28"/>
          <w:szCs w:val="28"/>
        </w:rPr>
      </w:pPr>
      <w:r>
        <w:rPr>
          <w:szCs w:val="28"/>
        </w:rPr>
        <w:br w:type="page"/>
      </w:r>
    </w:p>
    <w:p w:rsidR="0093514E" w:rsidRDefault="00A83A0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93514E" w:rsidRDefault="00A83A0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93514E" w:rsidRDefault="00A83A0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Бутурлинского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93514E" w:rsidRDefault="00A83A0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93514E" w:rsidRDefault="00287CA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83A0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25.06.2026</w:t>
      </w:r>
      <w:r w:rsidR="00A83A0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750</w:t>
      </w:r>
      <w:bookmarkStart w:id="0" w:name="_GoBack"/>
      <w:bookmarkEnd w:id="0"/>
    </w:p>
    <w:p w:rsidR="0093514E" w:rsidRDefault="00A83A06">
      <w:pPr>
        <w:pStyle w:val="aff0"/>
        <w:spacing w:line="360" w:lineRule="auto"/>
        <w:ind w:left="0"/>
      </w:pPr>
      <w:r>
        <w:t xml:space="preserve"> </w:t>
      </w:r>
    </w:p>
    <w:p w:rsidR="0093514E" w:rsidRDefault="0093514E">
      <w:pPr>
        <w:pStyle w:val="aff0"/>
        <w:spacing w:line="360" w:lineRule="auto"/>
        <w:ind w:left="0"/>
      </w:pPr>
    </w:p>
    <w:p w:rsidR="0093514E" w:rsidRDefault="0093514E">
      <w:pPr>
        <w:pStyle w:val="aff0"/>
        <w:spacing w:line="360" w:lineRule="auto"/>
        <w:ind w:left="0"/>
      </w:pPr>
    </w:p>
    <w:p w:rsidR="0093514E" w:rsidRDefault="00A83A06">
      <w:pPr>
        <w:pStyle w:val="aff0"/>
        <w:ind w:left="0"/>
        <w:jc w:val="center"/>
        <w:rPr>
          <w:b/>
          <w:bCs/>
          <w:szCs w:val="28"/>
        </w:rPr>
      </w:pPr>
      <w:r>
        <w:rPr>
          <w:b/>
          <w:bCs/>
          <w:szCs w:val="28"/>
        </w:rPr>
        <w:t>Смета</w:t>
      </w:r>
    </w:p>
    <w:p w:rsidR="0093514E" w:rsidRDefault="00A83A0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расходов на организацию и проведение </w:t>
      </w:r>
      <w:r>
        <w:rPr>
          <w:b/>
          <w:bCs/>
          <w:sz w:val="28"/>
          <w:szCs w:val="28"/>
        </w:rPr>
        <w:t xml:space="preserve">муниципального конкурса </w:t>
      </w:r>
    </w:p>
    <w:p w:rsidR="0093514E" w:rsidRDefault="00A83A0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детского творчества «Звездный дождь»</w:t>
      </w:r>
    </w:p>
    <w:p w:rsidR="0093514E" w:rsidRDefault="0093514E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65"/>
        <w:gridCol w:w="6"/>
        <w:gridCol w:w="5517"/>
        <w:gridCol w:w="3111"/>
      </w:tblGrid>
      <w:tr w:rsidR="0093514E">
        <w:tc>
          <w:tcPr>
            <w:tcW w:w="1071" w:type="dxa"/>
            <w:gridSpan w:val="2"/>
          </w:tcPr>
          <w:p w:rsidR="0093514E" w:rsidRDefault="00A83A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17" w:type="dxa"/>
          </w:tcPr>
          <w:p w:rsidR="0093514E" w:rsidRDefault="00A83A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111" w:type="dxa"/>
          </w:tcPr>
          <w:p w:rsidR="0093514E" w:rsidRDefault="00A83A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расходов (руб.)</w:t>
            </w:r>
          </w:p>
        </w:tc>
      </w:tr>
      <w:tr w:rsidR="0093514E">
        <w:tc>
          <w:tcPr>
            <w:tcW w:w="1071" w:type="dxa"/>
            <w:gridSpan w:val="2"/>
          </w:tcPr>
          <w:p w:rsidR="0093514E" w:rsidRDefault="00A83A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17" w:type="dxa"/>
          </w:tcPr>
          <w:p w:rsidR="0093514E" w:rsidRDefault="00A83A0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Сувенирная продукция</w:t>
            </w:r>
          </w:p>
        </w:tc>
        <w:tc>
          <w:tcPr>
            <w:tcW w:w="3111" w:type="dxa"/>
          </w:tcPr>
          <w:p w:rsidR="0093514E" w:rsidRDefault="00A83A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25 000, 00</w:t>
            </w:r>
          </w:p>
        </w:tc>
      </w:tr>
      <w:tr w:rsidR="0093514E">
        <w:trPr>
          <w:trHeight w:val="420"/>
        </w:trPr>
        <w:tc>
          <w:tcPr>
            <w:tcW w:w="1065" w:type="dxa"/>
          </w:tcPr>
          <w:p w:rsidR="0093514E" w:rsidRDefault="0093514E">
            <w:pPr>
              <w:pStyle w:val="ConsPlusNormal"/>
              <w:ind w:left="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3" w:type="dxa"/>
            <w:gridSpan w:val="2"/>
          </w:tcPr>
          <w:p w:rsidR="0093514E" w:rsidRDefault="00A83A0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111" w:type="dxa"/>
          </w:tcPr>
          <w:p w:rsidR="0093514E" w:rsidRDefault="00A83A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25 000,00</w:t>
            </w:r>
          </w:p>
        </w:tc>
      </w:tr>
    </w:tbl>
    <w:p w:rsidR="0093514E" w:rsidRDefault="0093514E">
      <w:pPr>
        <w:pStyle w:val="ConsPlusNormal"/>
        <w:widowControl/>
        <w:spacing w:line="36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3514E" w:rsidRDefault="0093514E">
      <w:pPr>
        <w:pStyle w:val="ConsPlusNormal"/>
        <w:widowControl/>
        <w:spacing w:line="36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sectPr w:rsidR="0093514E" w:rsidSect="00287CAE">
      <w:headerReference w:type="even" r:id="rId7"/>
      <w:footnotePr>
        <w:pos w:val="beneathText"/>
      </w:footnotePr>
      <w:pgSz w:w="11905" w:h="16837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A06" w:rsidRDefault="00A83A06">
      <w:r>
        <w:separator/>
      </w:r>
    </w:p>
  </w:endnote>
  <w:endnote w:type="continuationSeparator" w:id="0">
    <w:p w:rsidR="00A83A06" w:rsidRDefault="00A83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A06" w:rsidRDefault="00A83A06">
      <w:r>
        <w:separator/>
      </w:r>
    </w:p>
  </w:footnote>
  <w:footnote w:type="continuationSeparator" w:id="0">
    <w:p w:rsidR="00A83A06" w:rsidRDefault="00A83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14E" w:rsidRDefault="00A83A06">
    <w:pPr>
      <w:pStyle w:val="ab"/>
      <w:framePr w:wrap="around" w:vAnchor="text" w:hAnchor="margin" w:xAlign="center" w:y="1"/>
      <w:rPr>
        <w:rStyle w:val="aff5"/>
      </w:rPr>
    </w:pPr>
    <w:r>
      <w:rPr>
        <w:rStyle w:val="aff5"/>
      </w:rPr>
      <w:fldChar w:fldCharType="begin"/>
    </w:r>
    <w:r>
      <w:rPr>
        <w:rStyle w:val="aff5"/>
      </w:rPr>
      <w:instrText xml:space="preserve">PAGE  </w:instrText>
    </w:r>
    <w:r>
      <w:rPr>
        <w:rStyle w:val="aff5"/>
      </w:rPr>
      <w:fldChar w:fldCharType="end"/>
    </w:r>
  </w:p>
  <w:p w:rsidR="0093514E" w:rsidRDefault="0093514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C747E"/>
    <w:multiLevelType w:val="hybridMultilevel"/>
    <w:tmpl w:val="96E68F38"/>
    <w:lvl w:ilvl="0" w:tplc="B89839A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1CA0AD1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 w:tplc="328EDF2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F20447B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2B140FF0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 w:tplc="E4D2CDB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5428E16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348AFB4A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 w:tplc="F3A80D32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" w15:restartNumberingAfterBreak="0">
    <w:nsid w:val="2F047692"/>
    <w:multiLevelType w:val="hybridMultilevel"/>
    <w:tmpl w:val="22600F16"/>
    <w:lvl w:ilvl="0" w:tplc="03CAC46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 w:tplc="3416A4F8">
      <w:start w:val="1"/>
      <w:numFmt w:val="bullet"/>
      <w:lvlText w:val=""/>
      <w:lvlJc w:val="left"/>
      <w:pPr>
        <w:tabs>
          <w:tab w:val="num" w:pos="847"/>
        </w:tabs>
        <w:ind w:left="847" w:hanging="360"/>
      </w:pPr>
      <w:rPr>
        <w:rFonts w:ascii="Symbol" w:hAnsi="Symbol" w:cs="StarSymbol"/>
        <w:sz w:val="18"/>
        <w:szCs w:val="18"/>
      </w:rPr>
    </w:lvl>
    <w:lvl w:ilvl="2" w:tplc="25EACFD0">
      <w:start w:val="1"/>
      <w:numFmt w:val="bullet"/>
      <w:lvlText w:val=""/>
      <w:lvlJc w:val="left"/>
      <w:pPr>
        <w:tabs>
          <w:tab w:val="num" w:pos="1334"/>
        </w:tabs>
        <w:ind w:left="1334" w:hanging="360"/>
      </w:pPr>
      <w:rPr>
        <w:rFonts w:ascii="Symbol" w:hAnsi="Symbol" w:cs="StarSymbol"/>
        <w:sz w:val="18"/>
        <w:szCs w:val="18"/>
      </w:rPr>
    </w:lvl>
    <w:lvl w:ilvl="3" w:tplc="0F0EED82">
      <w:start w:val="1"/>
      <w:numFmt w:val="bullet"/>
      <w:lvlText w:val=""/>
      <w:lvlJc w:val="left"/>
      <w:pPr>
        <w:tabs>
          <w:tab w:val="num" w:pos="1821"/>
        </w:tabs>
        <w:ind w:left="1821" w:hanging="360"/>
      </w:pPr>
      <w:rPr>
        <w:rFonts w:ascii="Symbol" w:hAnsi="Symbol" w:cs="StarSymbol"/>
        <w:sz w:val="18"/>
        <w:szCs w:val="18"/>
      </w:rPr>
    </w:lvl>
    <w:lvl w:ilvl="4" w:tplc="4C68C174">
      <w:start w:val="1"/>
      <w:numFmt w:val="bullet"/>
      <w:lvlText w:val=""/>
      <w:lvlJc w:val="left"/>
      <w:pPr>
        <w:tabs>
          <w:tab w:val="num" w:pos="2308"/>
        </w:tabs>
        <w:ind w:left="2308" w:hanging="360"/>
      </w:pPr>
      <w:rPr>
        <w:rFonts w:ascii="Symbol" w:hAnsi="Symbol" w:cs="StarSymbol"/>
        <w:sz w:val="18"/>
        <w:szCs w:val="18"/>
      </w:rPr>
    </w:lvl>
    <w:lvl w:ilvl="5" w:tplc="03F87B74">
      <w:start w:val="1"/>
      <w:numFmt w:val="bullet"/>
      <w:lvlText w:val=""/>
      <w:lvlJc w:val="left"/>
      <w:pPr>
        <w:tabs>
          <w:tab w:val="num" w:pos="2795"/>
        </w:tabs>
        <w:ind w:left="2795" w:hanging="360"/>
      </w:pPr>
      <w:rPr>
        <w:rFonts w:ascii="Symbol" w:hAnsi="Symbol" w:cs="StarSymbol"/>
        <w:sz w:val="18"/>
        <w:szCs w:val="18"/>
      </w:rPr>
    </w:lvl>
    <w:lvl w:ilvl="6" w:tplc="96D011F2">
      <w:start w:val="1"/>
      <w:numFmt w:val="bullet"/>
      <w:lvlText w:val=""/>
      <w:lvlJc w:val="left"/>
      <w:pPr>
        <w:tabs>
          <w:tab w:val="num" w:pos="3282"/>
        </w:tabs>
        <w:ind w:left="3282" w:hanging="360"/>
      </w:pPr>
      <w:rPr>
        <w:rFonts w:ascii="Symbol" w:hAnsi="Symbol" w:cs="StarSymbol"/>
        <w:sz w:val="18"/>
        <w:szCs w:val="18"/>
      </w:rPr>
    </w:lvl>
    <w:lvl w:ilvl="7" w:tplc="C854D32C">
      <w:start w:val="1"/>
      <w:numFmt w:val="bullet"/>
      <w:lvlText w:val=""/>
      <w:lvlJc w:val="left"/>
      <w:pPr>
        <w:tabs>
          <w:tab w:val="num" w:pos="3769"/>
        </w:tabs>
        <w:ind w:left="3769" w:hanging="360"/>
      </w:pPr>
      <w:rPr>
        <w:rFonts w:ascii="Symbol" w:hAnsi="Symbol" w:cs="StarSymbol"/>
        <w:sz w:val="18"/>
        <w:szCs w:val="18"/>
      </w:rPr>
    </w:lvl>
    <w:lvl w:ilvl="8" w:tplc="B5A875C0">
      <w:start w:val="1"/>
      <w:numFmt w:val="bullet"/>
      <w:lvlText w:val=""/>
      <w:lvlJc w:val="left"/>
      <w:pPr>
        <w:tabs>
          <w:tab w:val="num" w:pos="4256"/>
        </w:tabs>
        <w:ind w:left="4256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2F8667EC"/>
    <w:multiLevelType w:val="multilevel"/>
    <w:tmpl w:val="475AB0B4"/>
    <w:lvl w:ilvl="0">
      <w:start w:val="1941"/>
      <w:numFmt w:val="decimal"/>
      <w:lvlText w:val="%1"/>
      <w:lvlJc w:val="left"/>
      <w:pPr>
        <w:tabs>
          <w:tab w:val="num" w:pos="1365"/>
        </w:tabs>
        <w:ind w:left="1365" w:hanging="1365"/>
      </w:pPr>
    </w:lvl>
    <w:lvl w:ilvl="1">
      <w:start w:val="1945"/>
      <w:numFmt w:val="decimal"/>
      <w:lvlText w:val="%1-%2"/>
      <w:lvlJc w:val="left"/>
      <w:pPr>
        <w:tabs>
          <w:tab w:val="num" w:pos="1365"/>
        </w:tabs>
        <w:ind w:left="1365" w:hanging="1365"/>
      </w:pPr>
    </w:lvl>
    <w:lvl w:ilvl="2">
      <w:start w:val="1"/>
      <w:numFmt w:val="decimal"/>
      <w:lvlText w:val="%1-%2.%3"/>
      <w:lvlJc w:val="left"/>
      <w:pPr>
        <w:tabs>
          <w:tab w:val="num" w:pos="1365"/>
        </w:tabs>
        <w:ind w:left="1365" w:hanging="1365"/>
      </w:pPr>
    </w:lvl>
    <w:lvl w:ilvl="3">
      <w:start w:val="1"/>
      <w:numFmt w:val="decimal"/>
      <w:lvlText w:val="%1-%2.%3.%4"/>
      <w:lvlJc w:val="left"/>
      <w:pPr>
        <w:tabs>
          <w:tab w:val="num" w:pos="1365"/>
        </w:tabs>
        <w:ind w:left="1365" w:hanging="1365"/>
      </w:pPr>
    </w:lvl>
    <w:lvl w:ilvl="4">
      <w:start w:val="1"/>
      <w:numFmt w:val="decimal"/>
      <w:lvlText w:val="%1-%2.%3.%4.%5"/>
      <w:lvlJc w:val="left"/>
      <w:pPr>
        <w:tabs>
          <w:tab w:val="num" w:pos="1365"/>
        </w:tabs>
        <w:ind w:left="1365" w:hanging="1365"/>
      </w:p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50186180"/>
    <w:multiLevelType w:val="multilevel"/>
    <w:tmpl w:val="660A1576"/>
    <w:lvl w:ilvl="0">
      <w:start w:val="1941"/>
      <w:numFmt w:val="decimal"/>
      <w:lvlText w:val="%1"/>
      <w:lvlJc w:val="left"/>
      <w:pPr>
        <w:tabs>
          <w:tab w:val="num" w:pos="1215"/>
        </w:tabs>
        <w:ind w:left="1215" w:hanging="1215"/>
      </w:pPr>
    </w:lvl>
    <w:lvl w:ilvl="1">
      <w:start w:val="1945"/>
      <w:numFmt w:val="decimal"/>
      <w:lvlText w:val="%1-%2"/>
      <w:lvlJc w:val="left"/>
      <w:pPr>
        <w:tabs>
          <w:tab w:val="num" w:pos="1215"/>
        </w:tabs>
        <w:ind w:left="1215" w:hanging="1215"/>
      </w:pPr>
    </w:lvl>
    <w:lvl w:ilvl="2">
      <w:start w:val="1"/>
      <w:numFmt w:val="decimal"/>
      <w:lvlText w:val="%1-%2.%3"/>
      <w:lvlJc w:val="left"/>
      <w:pPr>
        <w:tabs>
          <w:tab w:val="num" w:pos="1215"/>
        </w:tabs>
        <w:ind w:left="1215" w:hanging="1215"/>
      </w:pPr>
    </w:lvl>
    <w:lvl w:ilvl="3">
      <w:start w:val="1"/>
      <w:numFmt w:val="decimal"/>
      <w:lvlText w:val="%1-%2.%3.%4"/>
      <w:lvlJc w:val="left"/>
      <w:pPr>
        <w:tabs>
          <w:tab w:val="num" w:pos="1215"/>
        </w:tabs>
        <w:ind w:left="1215" w:hanging="1215"/>
      </w:pPr>
    </w:lvl>
    <w:lvl w:ilvl="4">
      <w:start w:val="1"/>
      <w:numFmt w:val="decimal"/>
      <w:lvlText w:val="%1-%2.%3.%4.%5"/>
      <w:lvlJc w:val="left"/>
      <w:pPr>
        <w:tabs>
          <w:tab w:val="num" w:pos="1215"/>
        </w:tabs>
        <w:ind w:left="1215" w:hanging="1215"/>
      </w:p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5A233338"/>
    <w:multiLevelType w:val="hybridMultilevel"/>
    <w:tmpl w:val="67C8DDE4"/>
    <w:lvl w:ilvl="0" w:tplc="164E0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B81F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207D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9E9A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0C55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2C33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C81F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CA7F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B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8354A6"/>
    <w:multiLevelType w:val="hybridMultilevel"/>
    <w:tmpl w:val="53DED364"/>
    <w:lvl w:ilvl="0" w:tplc="3170E1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08424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7226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A485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0270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5EFB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9898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C4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5E0A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FC47B3"/>
    <w:multiLevelType w:val="hybridMultilevel"/>
    <w:tmpl w:val="B7ACF0F4"/>
    <w:lvl w:ilvl="0" w:tplc="41A277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534E7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61076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0F021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D34454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360A0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25A0B8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3BAC8F3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259083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514E"/>
    <w:rsid w:val="00287CAE"/>
    <w:rsid w:val="0093514E"/>
    <w:rsid w:val="00A8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D66CA-3441-4D83-A054-CDD1749D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708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ind w:left="705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ind w:left="36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qFormat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6"/>
    <w:link w:val="a7"/>
    <w:qFormat/>
    <w:pPr>
      <w:jc w:val="center"/>
    </w:pPr>
    <w:rPr>
      <w:b/>
      <w:i/>
      <w:sz w:val="28"/>
    </w:rPr>
  </w:style>
  <w:style w:type="character" w:customStyle="1" w:styleId="a7">
    <w:name w:val="Название Знак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8"/>
    <w:qFormat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13">
    <w:name w:val="Основной шрифт абзаца1"/>
  </w:style>
  <w:style w:type="character" w:customStyle="1" w:styleId="afb">
    <w:name w:val="Символ нумерации"/>
  </w:style>
  <w:style w:type="character" w:customStyle="1" w:styleId="afc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afd">
    <w:name w:val="Заголовок"/>
    <w:basedOn w:val="a"/>
    <w:next w:val="af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e">
    <w:name w:val="Body Text"/>
    <w:basedOn w:val="a"/>
    <w:rPr>
      <w:sz w:val="28"/>
    </w:rPr>
  </w:style>
  <w:style w:type="paragraph" w:styleId="aff">
    <w:name w:val="List"/>
    <w:basedOn w:val="afe"/>
    <w:rPr>
      <w:rFonts w:ascii="Arial" w:hAnsi="Arial"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customStyle="1" w:styleId="310">
    <w:name w:val="Основной текст 31"/>
    <w:basedOn w:val="a"/>
    <w:pPr>
      <w:jc w:val="both"/>
    </w:pPr>
  </w:style>
  <w:style w:type="paragraph" w:styleId="aff0">
    <w:name w:val="Body Text Indent"/>
    <w:basedOn w:val="a"/>
    <w:link w:val="aff1"/>
    <w:pPr>
      <w:ind w:left="705"/>
      <w:jc w:val="both"/>
    </w:pPr>
    <w:rPr>
      <w:sz w:val="28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3">
    <w:name w:val="Содержимое таблицы"/>
    <w:basedOn w:val="a"/>
    <w:pPr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character" w:styleId="aff5">
    <w:name w:val="page number"/>
    <w:basedOn w:val="a0"/>
  </w:style>
  <w:style w:type="paragraph" w:styleId="aff6">
    <w:name w:val="Normal (Web)"/>
    <w:basedOn w:val="a"/>
    <w:uiPriority w:val="99"/>
    <w:pPr>
      <w:spacing w:before="100" w:beforeAutospacing="1" w:after="100" w:afterAutospacing="1"/>
    </w:pPr>
    <w:rPr>
      <w:szCs w:val="24"/>
      <w:lang w:eastAsia="ru-RU"/>
    </w:rPr>
  </w:style>
  <w:style w:type="character" w:styleId="aff7">
    <w:name w:val="Strong"/>
    <w:qFormat/>
    <w:rPr>
      <w:b/>
      <w:bCs/>
    </w:rPr>
  </w:style>
  <w:style w:type="character" w:customStyle="1" w:styleId="apple-converted-space">
    <w:name w:val="apple-converted-space"/>
    <w:basedOn w:val="a0"/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aff1">
    <w:name w:val="Основной текст с отступом Знак"/>
    <w:link w:val="aff0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1494</Characters>
  <Application>Microsoft Office Word</Application>
  <DocSecurity>0</DocSecurity>
  <Lines>12</Lines>
  <Paragraphs>3</Paragraphs>
  <ScaleCrop>false</ScaleCrop>
  <Company>MoBIL GROUP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creator>Maverick</dc:creator>
  <cp:lastModifiedBy>kadr-2</cp:lastModifiedBy>
  <cp:revision>72</cp:revision>
  <dcterms:created xsi:type="dcterms:W3CDTF">2020-03-26T08:48:00Z</dcterms:created>
  <dcterms:modified xsi:type="dcterms:W3CDTF">2026-06-25T08:25:00Z</dcterms:modified>
  <cp:version>983040</cp:version>
</cp:coreProperties>
</file>